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4B7E" w14:textId="3A0CD0B7" w:rsidR="00713B6B" w:rsidRPr="005A5B76" w:rsidRDefault="00D33433" w:rsidP="005A5B76">
      <w:pPr>
        <w:pStyle w:val="1"/>
        <w:numPr>
          <w:ilvl w:val="0"/>
          <w:numId w:val="0"/>
        </w:numPr>
        <w:spacing w:before="120" w:after="120" w:line="240" w:lineRule="auto"/>
        <w:jc w:val="center"/>
        <w:rPr>
          <w:sz w:val="28"/>
        </w:rPr>
      </w:pPr>
      <w:r>
        <w:rPr>
          <w:sz w:val="28"/>
        </w:rPr>
        <w:t xml:space="preserve">Форма стандартной антикоррупционной оговорки, используемой ООО «Умный </w:t>
      </w:r>
      <w:r w:rsidR="00776706">
        <w:rPr>
          <w:sz w:val="28"/>
        </w:rPr>
        <w:t>Импорт</w:t>
      </w:r>
      <w:r>
        <w:rPr>
          <w:sz w:val="28"/>
        </w:rPr>
        <w:t>» в договорных отношениях с контрагентами</w:t>
      </w:r>
    </w:p>
    <w:p w14:paraId="65367C84" w14:textId="77777777" w:rsidR="00934E86" w:rsidRDefault="00934E86" w:rsidP="00F151FD">
      <w:pPr>
        <w:rPr>
          <w:iCs/>
        </w:rPr>
      </w:pPr>
    </w:p>
    <w:p w14:paraId="60FF9F65" w14:textId="4715C259" w:rsidR="00D94D54" w:rsidRDefault="00D94D54" w:rsidP="00D94D54">
      <w:pPr>
        <w:jc w:val="center"/>
        <w:rPr>
          <w:b/>
        </w:rPr>
      </w:pPr>
      <w:r w:rsidRPr="00713B6B">
        <w:rPr>
          <w:b/>
        </w:rPr>
        <w:t>Антикоррупционная</w:t>
      </w:r>
      <w:r w:rsidRPr="000868BE">
        <w:rPr>
          <w:b/>
        </w:rPr>
        <w:t xml:space="preserve"> оговорка</w:t>
      </w:r>
    </w:p>
    <w:p w14:paraId="4992C35A" w14:textId="77777777" w:rsidR="00D94D54" w:rsidRPr="00755DFC" w:rsidRDefault="00D94D54" w:rsidP="00C51BBB"/>
    <w:p w14:paraId="1E5D2F7C" w14:textId="77777777" w:rsidR="00D94D54" w:rsidRPr="00D94D54" w:rsidRDefault="00D94D54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1.1. При заключении, исполнении, изменении и расторжении </w:t>
      </w:r>
      <w:proofErr w:type="gramStart"/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Договора</w:t>
      </w:r>
      <w:r w:rsidR="00A61285" w:rsidRPr="00A61285">
        <w:rPr>
          <w:rFonts w:ascii="Times New Roman" w:hAnsi="Times New Roman"/>
          <w:iCs/>
          <w:sz w:val="24"/>
          <w:szCs w:val="24"/>
          <w:lang w:eastAsia="ru-RU"/>
        </w:rPr>
        <w:t>[</w:t>
      </w:r>
      <w:proofErr w:type="gramEnd"/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1"/>
      </w:r>
      <w:r w:rsidR="00A61285" w:rsidRPr="00A61285">
        <w:rPr>
          <w:rFonts w:ascii="Times New Roman" w:hAnsi="Times New Roman"/>
          <w:iCs/>
          <w:sz w:val="24"/>
          <w:szCs w:val="24"/>
          <w:lang w:eastAsia="ru-RU"/>
        </w:rPr>
        <w:t>]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Стороны принимают на себя следующие обязательства:</w:t>
      </w:r>
    </w:p>
    <w:p w14:paraId="77F36F13" w14:textId="2511EB19" w:rsidR="00D94D54" w:rsidRPr="00D94D54" w:rsidRDefault="00D94D54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1.1.1.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Стороны, их работники, уполномоченные представители и </w:t>
      </w:r>
      <w:r w:rsidR="00813A8A">
        <w:rPr>
          <w:rFonts w:ascii="Times New Roman" w:hAnsi="Times New Roman"/>
          <w:iCs/>
          <w:sz w:val="24"/>
          <w:szCs w:val="24"/>
          <w:lang w:eastAsia="ru-RU"/>
        </w:rPr>
        <w:t>иные привлеченные ими лица</w:t>
      </w:r>
      <w:r w:rsidRPr="00F822DA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2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</w:t>
      </w:r>
      <w:r w:rsidR="00FA26F2">
        <w:rPr>
          <w:rFonts w:ascii="Times New Roman" w:hAnsi="Times New Roman"/>
          <w:iCs/>
          <w:sz w:val="24"/>
          <w:szCs w:val="24"/>
          <w:lang w:eastAsia="ru-RU"/>
        </w:rPr>
        <w:t xml:space="preserve">неправомерных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выгод (преимуществ) или для достижения иных </w:t>
      </w:r>
      <w:r w:rsidR="00FA26F2">
        <w:rPr>
          <w:rFonts w:ascii="Times New Roman" w:hAnsi="Times New Roman"/>
          <w:iCs/>
          <w:sz w:val="24"/>
          <w:szCs w:val="24"/>
          <w:lang w:eastAsia="ru-RU"/>
        </w:rPr>
        <w:t xml:space="preserve">неправомерных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целей.</w:t>
      </w:r>
    </w:p>
    <w:p w14:paraId="50F93399" w14:textId="6265B21C" w:rsidR="00D94D54" w:rsidRPr="00D94D54" w:rsidRDefault="00D94D54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1.1.2.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 xml:space="preserve">Стороны, их работники, уполномоченные представители и </w:t>
      </w:r>
      <w:r w:rsidR="008B6CB7">
        <w:rPr>
          <w:rFonts w:ascii="Times New Roman" w:hAnsi="Times New Roman"/>
          <w:iCs/>
          <w:sz w:val="24"/>
          <w:szCs w:val="24"/>
          <w:lang w:eastAsia="ru-RU"/>
        </w:rPr>
        <w:t>иные привлеченные ими лица</w:t>
      </w:r>
      <w:r w:rsidR="008B6CB7"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033D4CA0" w14:textId="3B60F96D" w:rsidR="00D94D54" w:rsidRPr="00D94D54" w:rsidRDefault="00D94D54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1.1.3.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ab/>
        <w:t>Стороны</w:t>
      </w:r>
      <w:r w:rsidR="00DD435B">
        <w:rPr>
          <w:rFonts w:ascii="Times New Roman" w:hAnsi="Times New Roman"/>
          <w:iCs/>
          <w:sz w:val="24"/>
          <w:szCs w:val="24"/>
          <w:lang w:eastAsia="ru-RU"/>
        </w:rPr>
        <w:t>: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D435B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) уведомляют друг друга о ставших известны</w:t>
      </w:r>
      <w:r w:rsidR="00E416D0">
        <w:rPr>
          <w:rFonts w:ascii="Times New Roman" w:hAnsi="Times New Roman"/>
          <w:iCs/>
          <w:sz w:val="24"/>
          <w:szCs w:val="24"/>
          <w:lang w:eastAsia="ru-RU"/>
        </w:rPr>
        <w:t>ми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им обстоятельствах, которые являются или могут явиться основанием для возникновения конфликта интересов</w:t>
      </w:r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3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; </w:t>
      </w:r>
      <w:r w:rsidR="00DD435B">
        <w:rPr>
          <w:rFonts w:ascii="Times New Roman" w:hAnsi="Times New Roman"/>
          <w:iCs/>
          <w:sz w:val="24"/>
          <w:szCs w:val="24"/>
          <w:lang w:eastAsia="ru-RU"/>
        </w:rPr>
        <w:t>б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) воздерживаются от совершения действий (бездействия), влекущих за собой возникновение или создающих угрозу возникновения конфликта интересов; </w:t>
      </w:r>
      <w:r w:rsidR="00DD435B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61B15A02" w14:textId="77777777" w:rsidR="00D94D54" w:rsidRPr="00D94D54" w:rsidRDefault="00D94D54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1.2. Положения пункта 1.1 </w:t>
      </w:r>
      <w:proofErr w:type="gramStart"/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Договора</w:t>
      </w:r>
      <w:r w:rsidR="00A61285" w:rsidRPr="00A61285">
        <w:rPr>
          <w:rFonts w:ascii="Times New Roman" w:hAnsi="Times New Roman"/>
          <w:iCs/>
          <w:sz w:val="24"/>
          <w:szCs w:val="24"/>
          <w:lang w:eastAsia="ru-RU"/>
        </w:rPr>
        <w:t>[</w:t>
      </w:r>
      <w:proofErr w:type="gramEnd"/>
      <w:r w:rsidRPr="00D94D54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4"/>
      </w:r>
      <w:r w:rsidR="00A61285" w:rsidRPr="00A61285">
        <w:rPr>
          <w:rFonts w:ascii="Times New Roman" w:hAnsi="Times New Roman"/>
          <w:iCs/>
          <w:sz w:val="24"/>
          <w:szCs w:val="24"/>
          <w:lang w:eastAsia="ru-RU"/>
        </w:rPr>
        <w:t>]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распространяются на отношения, возникшие до его заключения, но связанные с заключением Договора.</w:t>
      </w:r>
    </w:p>
    <w:p w14:paraId="6BD6EE4B" w14:textId="7E648ABD" w:rsidR="00D94D54" w:rsidRPr="00D94D54" w:rsidRDefault="00D94D54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1.3. В случае появления у Стороны сведений о фактическом или возможном нарушении другой Стороной, ее работниками, </w:t>
      </w:r>
      <w:r w:rsidR="00A67A8C">
        <w:rPr>
          <w:rFonts w:ascii="Times New Roman" w:hAnsi="Times New Roman"/>
          <w:iCs/>
          <w:sz w:val="24"/>
          <w:szCs w:val="24"/>
          <w:lang w:eastAsia="ru-RU"/>
        </w:rPr>
        <w:t xml:space="preserve">уполномоченными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представителями или </w:t>
      </w:r>
      <w:r w:rsidR="00A67A8C">
        <w:rPr>
          <w:rFonts w:ascii="Times New Roman" w:hAnsi="Times New Roman"/>
          <w:iCs/>
          <w:sz w:val="24"/>
          <w:szCs w:val="24"/>
          <w:lang w:eastAsia="ru-RU"/>
        </w:rPr>
        <w:t>иными привлеченными ими лицами</w:t>
      </w:r>
      <w:r w:rsidR="00A67A8C"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каких-либо положений пунктов 1.1.1-1.1.3 </w:t>
      </w:r>
      <w:proofErr w:type="gramStart"/>
      <w:r w:rsidRPr="00D94D54">
        <w:rPr>
          <w:rFonts w:ascii="Times New Roman" w:hAnsi="Times New Roman"/>
          <w:iCs/>
          <w:sz w:val="24"/>
          <w:szCs w:val="24"/>
          <w:lang w:eastAsia="ru-RU"/>
        </w:rPr>
        <w:t>Договора</w:t>
      </w:r>
      <w:r w:rsidR="00871B7B" w:rsidRPr="00871B7B">
        <w:rPr>
          <w:rFonts w:ascii="Times New Roman" w:hAnsi="Times New Roman"/>
          <w:iCs/>
          <w:sz w:val="24"/>
          <w:szCs w:val="24"/>
          <w:lang w:eastAsia="ru-RU"/>
        </w:rPr>
        <w:t>[</w:t>
      </w:r>
      <w:proofErr w:type="gramEnd"/>
      <w:r w:rsidR="00611288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6</w:t>
      </w:r>
      <w:r w:rsidR="00871B7B" w:rsidRPr="00871B7B">
        <w:rPr>
          <w:rFonts w:ascii="Times New Roman" w:hAnsi="Times New Roman"/>
          <w:iCs/>
          <w:sz w:val="24"/>
          <w:szCs w:val="24"/>
          <w:lang w:eastAsia="ru-RU"/>
        </w:rPr>
        <w:t>]</w:t>
      </w:r>
      <w:r w:rsidR="00934E8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5"/>
      </w:r>
      <w:r w:rsidR="003B5747" w:rsidRPr="00A31F3F">
        <w:rPr>
          <w:rFonts w:ascii="Times New Roman" w:hAnsi="Times New Roman"/>
          <w:iCs/>
          <w:sz w:val="24"/>
          <w:szCs w:val="24"/>
          <w:lang w:eastAsia="ru-RU"/>
        </w:rPr>
        <w:t>[</w:t>
      </w:r>
      <w:r w:rsidR="003B5747">
        <w:rPr>
          <w:rStyle w:val="aa"/>
          <w:rFonts w:ascii="Times New Roman" w:hAnsi="Times New Roman"/>
          <w:iCs/>
          <w:sz w:val="24"/>
          <w:szCs w:val="24"/>
          <w:lang w:val="en-US" w:eastAsia="ru-RU"/>
        </w:rPr>
        <w:footnoteReference w:id="6"/>
      </w:r>
      <w:r w:rsidR="003B5747" w:rsidRPr="00A31F3F">
        <w:rPr>
          <w:rFonts w:ascii="Times New Roman" w:hAnsi="Times New Roman"/>
          <w:iCs/>
          <w:sz w:val="24"/>
          <w:szCs w:val="24"/>
          <w:lang w:eastAsia="ru-RU"/>
        </w:rPr>
        <w:t>]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. Такое уведомление должно содержать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lastRenderedPageBreak/>
        <w:t>указание на реквизиты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7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Pr="00C97F90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footnoteReference w:id="8"/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2F80B5D9" w14:textId="77777777" w:rsidR="00D94D54" w:rsidRPr="00D94D54" w:rsidRDefault="00D94D54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77CD1062" w14:textId="449C5189" w:rsidR="00D94D54" w:rsidRPr="00D94D54" w:rsidRDefault="00D94D54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94D54">
        <w:rPr>
          <w:rFonts w:ascii="Times New Roman" w:hAnsi="Times New Roman"/>
          <w:iCs/>
          <w:sz w:val="24"/>
          <w:szCs w:val="24"/>
          <w:lang w:eastAsia="ru-RU"/>
        </w:rPr>
        <w:t>1.4. В случаях</w:t>
      </w:r>
      <w:r w:rsidR="00DD435B">
        <w:rPr>
          <w:rFonts w:ascii="Times New Roman" w:hAnsi="Times New Roman"/>
          <w:iCs/>
          <w:sz w:val="24"/>
          <w:szCs w:val="24"/>
          <w:lang w:eastAsia="ru-RU"/>
        </w:rPr>
        <w:t>: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D435B">
        <w:rPr>
          <w:rFonts w:ascii="Times New Roman" w:hAnsi="Times New Roman"/>
          <w:iCs/>
          <w:sz w:val="24"/>
          <w:szCs w:val="24"/>
          <w:lang w:eastAsia="ru-RU"/>
        </w:rPr>
        <w:t>а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 xml:space="preserve">) получения Стороной от другой Стороны ответа, подтверждающего Нарушение коррупционной направленности, или </w:t>
      </w:r>
      <w:r w:rsidR="00DD435B">
        <w:rPr>
          <w:rFonts w:ascii="Times New Roman" w:hAnsi="Times New Roman"/>
          <w:iCs/>
          <w:sz w:val="24"/>
          <w:szCs w:val="24"/>
          <w:lang w:eastAsia="ru-RU"/>
        </w:rPr>
        <w:t>б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) отсутствия в полученном Стороной ответе от другой Стороны</w:t>
      </w:r>
      <w:r w:rsidRPr="00D94D54" w:rsidDel="002A25C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94D54">
        <w:rPr>
          <w:rFonts w:ascii="Times New Roman" w:hAnsi="Times New Roman"/>
          <w:iCs/>
          <w:sz w:val="24"/>
          <w:szCs w:val="24"/>
          <w:lang w:eastAsia="ru-RU"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10FA758B" w14:textId="09924AD7" w:rsidR="00D94D54" w:rsidRDefault="00180DA2" w:rsidP="00D94D54">
      <w:pPr>
        <w:pStyle w:val="11"/>
        <w:ind w:left="0" w:firstLine="709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E87988">
        <w:rPr>
          <w:rFonts w:ascii="Times New Roman" w:hAnsi="Times New Roman"/>
          <w:iCs/>
          <w:sz w:val="24"/>
          <w:szCs w:val="24"/>
          <w:lang w:eastAsia="ru-RU"/>
        </w:rPr>
        <w:t>В указанных случаях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94D54" w:rsidRPr="00D94D54">
        <w:rPr>
          <w:rFonts w:ascii="Times New Roman" w:hAnsi="Times New Roman"/>
          <w:iCs/>
          <w:sz w:val="24"/>
          <w:szCs w:val="24"/>
          <w:lang w:eastAsia="ru-RU"/>
        </w:rPr>
        <w:t>Договор считается расторгнутым по истечении 10 (десяти) календарных дней</w:t>
      </w:r>
      <w:r w:rsidR="00934E8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D94D54" w:rsidRPr="00D94D54">
        <w:rPr>
          <w:rFonts w:ascii="Times New Roman" w:hAnsi="Times New Roman"/>
          <w:iCs/>
          <w:sz w:val="24"/>
          <w:szCs w:val="24"/>
          <w:lang w:eastAsia="ru-RU"/>
        </w:rPr>
        <w:t>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07D1BDB3" w14:textId="4B57719B" w:rsidR="00DC625A" w:rsidRPr="00C51BBB" w:rsidRDefault="00DC625A" w:rsidP="00C51BBB">
      <w:pPr>
        <w:jc w:val="both"/>
      </w:pPr>
    </w:p>
    <w:sectPr w:rsidR="00DC625A" w:rsidRPr="00C51BBB" w:rsidSect="00F16E85">
      <w:footerReference w:type="default" r:id="rId8"/>
      <w:footerReference w:type="first" r:id="rId9"/>
      <w:pgSz w:w="11906" w:h="16838" w:code="9"/>
      <w:pgMar w:top="1134" w:right="851" w:bottom="1134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9F8C" w14:textId="77777777" w:rsidR="00FA2091" w:rsidRDefault="00FA2091" w:rsidP="00352682">
      <w:r>
        <w:separator/>
      </w:r>
    </w:p>
  </w:endnote>
  <w:endnote w:type="continuationSeparator" w:id="0">
    <w:p w14:paraId="55251A32" w14:textId="77777777" w:rsidR="00FA2091" w:rsidRDefault="00FA2091" w:rsidP="0035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828419"/>
      <w:docPartObj>
        <w:docPartGallery w:val="Page Numbers (Bottom of Page)"/>
        <w:docPartUnique/>
      </w:docPartObj>
    </w:sdtPr>
    <w:sdtContent>
      <w:p w14:paraId="370147D3" w14:textId="646023C6" w:rsidR="00AD4C90" w:rsidRDefault="00AD4C9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894">
          <w:rPr>
            <w:noProof/>
          </w:rPr>
          <w:t>5</w:t>
        </w:r>
        <w:r>
          <w:fldChar w:fldCharType="end"/>
        </w:r>
      </w:p>
    </w:sdtContent>
  </w:sdt>
  <w:p w14:paraId="67C3500B" w14:textId="77777777" w:rsidR="00AD4C90" w:rsidRDefault="00AD4C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FA27" w14:textId="14E68AE9" w:rsidR="00AD4C90" w:rsidRDefault="00AD4C90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9B70" w14:textId="77777777" w:rsidR="00FA2091" w:rsidRDefault="00FA2091" w:rsidP="00352682">
      <w:r>
        <w:separator/>
      </w:r>
    </w:p>
  </w:footnote>
  <w:footnote w:type="continuationSeparator" w:id="0">
    <w:p w14:paraId="5C8A49D3" w14:textId="77777777" w:rsidR="00FA2091" w:rsidRDefault="00FA2091" w:rsidP="00352682">
      <w:r>
        <w:continuationSeparator/>
      </w:r>
    </w:p>
  </w:footnote>
  <w:footnote w:id="1">
    <w:p w14:paraId="1900311E" w14:textId="2AA7D3EA" w:rsidR="00D94D54" w:rsidRDefault="00D94D54" w:rsidP="002954A6">
      <w:pPr>
        <w:pStyle w:val="a8"/>
        <w:keepNext/>
        <w:jc w:val="both"/>
      </w:pPr>
      <w:r w:rsidRPr="008C6EC2">
        <w:rPr>
          <w:rStyle w:val="aa"/>
        </w:rPr>
        <w:footnoteRef/>
      </w:r>
      <w:r w:rsidR="00C97F90">
        <w:t xml:space="preserve"> </w:t>
      </w:r>
      <w:r>
        <w:t>При необходимости термин «Договор» по тексту раздела</w:t>
      </w:r>
      <w:r w:rsidR="00A75001">
        <w:t>/приложения</w:t>
      </w:r>
      <w:r>
        <w:t xml:space="preserve"> заменяется</w:t>
      </w:r>
      <w:r w:rsidRPr="00A15485">
        <w:t xml:space="preserve"> </w:t>
      </w:r>
      <w:r>
        <w:t>на другой термин, соответствующий наименованию и содержанию документа, в котором находится раздел</w:t>
      </w:r>
      <w:r w:rsidR="00A75001">
        <w:t>/приложение</w:t>
      </w:r>
      <w:r>
        <w:t xml:space="preserve"> (например, контракт, соглашение).</w:t>
      </w:r>
    </w:p>
  </w:footnote>
  <w:footnote w:id="2">
    <w:p w14:paraId="37690B97" w14:textId="31FE108C" w:rsidR="00D94D54" w:rsidRPr="009B685A" w:rsidRDefault="00D94D54" w:rsidP="002954A6">
      <w:pPr>
        <w:keepNext/>
        <w:jc w:val="both"/>
        <w:rPr>
          <w:sz w:val="20"/>
          <w:szCs w:val="20"/>
        </w:rPr>
      </w:pPr>
      <w:r w:rsidRPr="009B685A">
        <w:rPr>
          <w:rStyle w:val="aa"/>
          <w:sz w:val="20"/>
          <w:szCs w:val="20"/>
        </w:rPr>
        <w:footnoteRef/>
      </w:r>
      <w:r w:rsidR="00C97F90" w:rsidRPr="009B685A">
        <w:rPr>
          <w:sz w:val="20"/>
          <w:szCs w:val="20"/>
        </w:rPr>
        <w:t xml:space="preserve"> </w:t>
      </w:r>
      <w:r w:rsidR="003D6990" w:rsidRPr="009B685A">
        <w:rPr>
          <w:sz w:val="20"/>
          <w:szCs w:val="20"/>
        </w:rPr>
        <w:t>Здесь и далее – е</w:t>
      </w:r>
      <w:r w:rsidRPr="009B685A">
        <w:rPr>
          <w:sz w:val="20"/>
          <w:szCs w:val="20"/>
        </w:rPr>
        <w:t>сли применимо</w:t>
      </w:r>
      <w:r w:rsidR="00E416D0" w:rsidRPr="009B685A">
        <w:rPr>
          <w:sz w:val="20"/>
          <w:szCs w:val="20"/>
        </w:rPr>
        <w:t>.</w:t>
      </w:r>
    </w:p>
  </w:footnote>
  <w:footnote w:id="3">
    <w:p w14:paraId="53EE6277" w14:textId="77777777" w:rsidR="00D94D54" w:rsidRPr="00744CDC" w:rsidRDefault="00D94D54" w:rsidP="002954A6">
      <w:pPr>
        <w:pStyle w:val="HTML"/>
        <w:keepNext/>
        <w:jc w:val="both"/>
        <w:rPr>
          <w:rFonts w:ascii="Times New Roman" w:eastAsia="Calibri" w:hAnsi="Times New Roman" w:cs="Times New Roman"/>
        </w:rPr>
      </w:pPr>
      <w:r w:rsidRPr="00744CDC">
        <w:rPr>
          <w:rStyle w:val="aa"/>
          <w:rFonts w:ascii="Times New Roman" w:hAnsi="Times New Roman" w:cs="Times New Roman"/>
        </w:rPr>
        <w:footnoteRef/>
      </w:r>
      <w:r w:rsidR="00C97F90">
        <w:rPr>
          <w:rFonts w:ascii="Times New Roman" w:eastAsia="Calibri" w:hAnsi="Times New Roman" w:cs="Times New Roman"/>
        </w:rPr>
        <w:t xml:space="preserve"> </w:t>
      </w:r>
      <w:r w:rsidRPr="00744CDC">
        <w:rPr>
          <w:rFonts w:ascii="Times New Roman" w:eastAsia="Calibri" w:hAnsi="Times New Roman" w:cs="Times New Roman"/>
        </w:rPr>
        <w:t xml:space="preserve">Если иное не следует из других положений Договора, термин «конфликт интересов» понимается в значении, определенном в статье 10 </w:t>
      </w:r>
      <w:r>
        <w:rPr>
          <w:rFonts w:ascii="Times New Roman" w:eastAsia="Calibri" w:hAnsi="Times New Roman" w:cs="Times New Roman"/>
        </w:rPr>
        <w:t>Федерального</w:t>
      </w:r>
      <w:r w:rsidRPr="00744CDC">
        <w:rPr>
          <w:rFonts w:ascii="Times New Roman" w:eastAsia="Calibri" w:hAnsi="Times New Roman" w:cs="Times New Roman"/>
        </w:rPr>
        <w:t xml:space="preserve"> закон</w:t>
      </w:r>
      <w:r>
        <w:rPr>
          <w:rFonts w:ascii="Times New Roman" w:eastAsia="Calibri" w:hAnsi="Times New Roman" w:cs="Times New Roman"/>
        </w:rPr>
        <w:t>а от 25.12.2008 №</w:t>
      </w:r>
      <w:r w:rsidRPr="00744CDC">
        <w:rPr>
          <w:rFonts w:ascii="Times New Roman" w:eastAsia="Calibri" w:hAnsi="Times New Roman" w:cs="Times New Roman"/>
        </w:rPr>
        <w:t xml:space="preserve"> 273-ФЗ</w:t>
      </w:r>
      <w:r>
        <w:rPr>
          <w:rFonts w:ascii="Times New Roman" w:eastAsia="Calibri" w:hAnsi="Times New Roman" w:cs="Times New Roman"/>
        </w:rPr>
        <w:t xml:space="preserve"> «О противодействии коррупции».</w:t>
      </w:r>
    </w:p>
  </w:footnote>
  <w:footnote w:id="4">
    <w:p w14:paraId="7B445B6C" w14:textId="4C4DCD22" w:rsidR="00D94D54" w:rsidRDefault="00D94D54" w:rsidP="002954A6">
      <w:pPr>
        <w:pStyle w:val="a8"/>
        <w:keepNext/>
        <w:jc w:val="both"/>
      </w:pPr>
      <w:r>
        <w:rPr>
          <w:rStyle w:val="aa"/>
        </w:rPr>
        <w:footnoteRef/>
      </w:r>
      <w:r w:rsidR="00C97F90">
        <w:t xml:space="preserve"> </w:t>
      </w:r>
      <w:r>
        <w:t>Если А</w:t>
      </w:r>
      <w:r w:rsidR="00806A37">
        <w:t>КО</w:t>
      </w:r>
      <w:r>
        <w:t xml:space="preserve"> оформляется в виде приложения к </w:t>
      </w:r>
      <w:r w:rsidR="009F1A6E">
        <w:t>д</w:t>
      </w:r>
      <w:r>
        <w:t>оговору, то слово «Договора» заменяется на слова «Приложения ___ [указывается номер Приложения</w:t>
      </w:r>
      <w:r w:rsidRPr="001A13B7">
        <w:t>]</w:t>
      </w:r>
      <w:r>
        <w:t xml:space="preserve"> к Договору».</w:t>
      </w:r>
      <w:r w:rsidR="00455295">
        <w:t xml:space="preserve"> </w:t>
      </w:r>
    </w:p>
  </w:footnote>
  <w:footnote w:id="5">
    <w:p w14:paraId="08744988" w14:textId="452F0594" w:rsidR="00D94D54" w:rsidRPr="00406396" w:rsidRDefault="00D94D54" w:rsidP="002954A6">
      <w:pPr>
        <w:pStyle w:val="a8"/>
        <w:keepNext/>
        <w:jc w:val="both"/>
      </w:pPr>
      <w:r>
        <w:rPr>
          <w:rStyle w:val="aa"/>
        </w:rPr>
        <w:footnoteRef/>
      </w:r>
      <w:r w:rsidR="00C97F90">
        <w:t xml:space="preserve"> </w:t>
      </w:r>
      <w:r>
        <w:t xml:space="preserve">Уведомление </w:t>
      </w:r>
      <w:r w:rsidRPr="008F7A99">
        <w:t xml:space="preserve">________ </w:t>
      </w:r>
      <w:r w:rsidRPr="001A13B7">
        <w:t>[</w:t>
      </w:r>
      <w:r w:rsidRPr="006669FF">
        <w:rPr>
          <w:i/>
        </w:rPr>
        <w:t xml:space="preserve">указывается наименование </w:t>
      </w:r>
      <w:r w:rsidR="00EF0C85">
        <w:rPr>
          <w:i/>
        </w:rPr>
        <w:t>ООО</w:t>
      </w:r>
      <w:r w:rsidR="008D65D2">
        <w:rPr>
          <w:i/>
        </w:rPr>
        <w:t xml:space="preserve"> </w:t>
      </w:r>
      <w:r w:rsidR="00122455">
        <w:rPr>
          <w:i/>
        </w:rPr>
        <w:t>«</w:t>
      </w:r>
      <w:r w:rsidR="00F57EDD">
        <w:rPr>
          <w:i/>
        </w:rPr>
        <w:t xml:space="preserve">Умный </w:t>
      </w:r>
      <w:r w:rsidR="00A3295F">
        <w:rPr>
          <w:i/>
        </w:rPr>
        <w:t>Импорт</w:t>
      </w:r>
      <w:r w:rsidR="00122455">
        <w:rPr>
          <w:i/>
        </w:rPr>
        <w:t>»</w:t>
      </w:r>
      <w:r w:rsidRPr="006669FF">
        <w:rPr>
          <w:i/>
        </w:rPr>
        <w:t xml:space="preserve"> по Договору</w:t>
      </w:r>
      <w:r w:rsidRPr="001A13B7">
        <w:t>]</w:t>
      </w:r>
      <w:r w:rsidRPr="00537C9F">
        <w:t xml:space="preserve"> </w:t>
      </w:r>
      <w:r>
        <w:t xml:space="preserve">направляется </w:t>
      </w:r>
      <w:r w:rsidRPr="005F1C37">
        <w:t>в порядке, предусмотренном Договором</w:t>
      </w:r>
      <w:r w:rsidRPr="00280208">
        <w:t>,</w:t>
      </w:r>
      <w:r w:rsidRPr="005F1C37">
        <w:t xml:space="preserve"> </w:t>
      </w:r>
      <w:r>
        <w:t xml:space="preserve">по адресу: </w:t>
      </w:r>
      <w:r w:rsidR="00A3295F" w:rsidRPr="00A3295F">
        <w:rPr>
          <w:iCs/>
        </w:rPr>
        <w:t xml:space="preserve">121087, г. Москва, </w:t>
      </w:r>
      <w:proofErr w:type="spellStart"/>
      <w:r w:rsidR="00A3295F" w:rsidRPr="00A3295F">
        <w:rPr>
          <w:iCs/>
        </w:rPr>
        <w:t>вн.тер.г</w:t>
      </w:r>
      <w:proofErr w:type="spellEnd"/>
      <w:r w:rsidR="00A3295F" w:rsidRPr="00A3295F">
        <w:rPr>
          <w:iCs/>
        </w:rPr>
        <w:t xml:space="preserve">. муниципальный округ Филевский парк, </w:t>
      </w:r>
      <w:proofErr w:type="spellStart"/>
      <w:r w:rsidR="00A3295F" w:rsidRPr="00A3295F">
        <w:rPr>
          <w:iCs/>
        </w:rPr>
        <w:t>ул</w:t>
      </w:r>
      <w:proofErr w:type="spellEnd"/>
      <w:r w:rsidR="00A3295F" w:rsidRPr="00A3295F">
        <w:rPr>
          <w:iCs/>
        </w:rPr>
        <w:t xml:space="preserve"> Барклая, д. 6, стр. 5, </w:t>
      </w:r>
      <w:proofErr w:type="spellStart"/>
      <w:r w:rsidR="00A3295F" w:rsidRPr="00A3295F">
        <w:rPr>
          <w:iCs/>
        </w:rPr>
        <w:t>помещ</w:t>
      </w:r>
      <w:proofErr w:type="spellEnd"/>
      <w:r w:rsidR="00A3295F" w:rsidRPr="00A3295F">
        <w:rPr>
          <w:iCs/>
        </w:rPr>
        <w:t>. 23Г/3</w:t>
      </w:r>
      <w:r w:rsidR="00122455" w:rsidRPr="00122455">
        <w:rPr>
          <w:iCs/>
        </w:rPr>
        <w:t xml:space="preserve">, а также по адресу электронной почты Горячей линии комплаенс </w:t>
      </w:r>
      <w:hyperlink r:id="rId1" w:history="1">
        <w:r w:rsidR="00A3295F" w:rsidRPr="00A3295F">
          <w:rPr>
            <w:rStyle w:val="af1"/>
          </w:rPr>
          <w:t>ethics-smart-import@samokat.ru</w:t>
        </w:r>
      </w:hyperlink>
      <w:r w:rsidR="00122455" w:rsidRPr="00122455">
        <w:rPr>
          <w:iCs/>
        </w:rPr>
        <w:t xml:space="preserve">. </w:t>
      </w:r>
      <w:r w:rsidR="00F57EDD">
        <w:rPr>
          <w:iCs/>
        </w:rPr>
        <w:t xml:space="preserve"> </w:t>
      </w:r>
      <w:r w:rsidR="00A3295F">
        <w:rPr>
          <w:iCs/>
        </w:rPr>
        <w:t xml:space="preserve"> </w:t>
      </w:r>
    </w:p>
  </w:footnote>
  <w:footnote w:id="6">
    <w:p w14:paraId="6D48764B" w14:textId="1ADB4208" w:rsidR="003B5747" w:rsidRPr="003B5747" w:rsidRDefault="003B5747" w:rsidP="002954A6">
      <w:pPr>
        <w:pStyle w:val="a8"/>
        <w:keepNext/>
        <w:jc w:val="both"/>
      </w:pPr>
      <w:r>
        <w:rPr>
          <w:rStyle w:val="aa"/>
        </w:rPr>
        <w:footnoteRef/>
      </w:r>
      <w:r>
        <w:t xml:space="preserve"> </w:t>
      </w:r>
      <w:r w:rsidR="002023F0" w:rsidRPr="00982CED">
        <w:t>По т</w:t>
      </w:r>
      <w:r w:rsidR="009F1A6E" w:rsidRPr="00982CED">
        <w:t xml:space="preserve">ребованию контрагента в сноску </w:t>
      </w:r>
      <w:r w:rsidR="00934E86">
        <w:t>5</w:t>
      </w:r>
      <w:r w:rsidR="002023F0" w:rsidRPr="00982CED">
        <w:t xml:space="preserve"> могут быть добавлены вторым предложением контакты и порядок направления уведомления контрагенту.</w:t>
      </w:r>
    </w:p>
  </w:footnote>
  <w:footnote w:id="7">
    <w:p w14:paraId="70358D4B" w14:textId="77777777" w:rsidR="00D94D54" w:rsidRDefault="00D94D54" w:rsidP="002954A6">
      <w:pPr>
        <w:pStyle w:val="a8"/>
        <w:keepNext/>
      </w:pPr>
      <w:r>
        <w:rPr>
          <w:rStyle w:val="aa"/>
        </w:rPr>
        <w:footnoteRef/>
      </w:r>
      <w:r w:rsidR="00C97F90">
        <w:t xml:space="preserve"> </w:t>
      </w:r>
      <w:r>
        <w:t>Номер (при наличии), дата и заголовок (при наличии).</w:t>
      </w:r>
    </w:p>
  </w:footnote>
  <w:footnote w:id="8">
    <w:p w14:paraId="517A5A80" w14:textId="77777777" w:rsidR="00D94D54" w:rsidRDefault="00D94D54" w:rsidP="002954A6">
      <w:pPr>
        <w:pStyle w:val="a8"/>
        <w:keepNext/>
        <w:jc w:val="both"/>
      </w:pPr>
      <w:r>
        <w:rPr>
          <w:rStyle w:val="aa"/>
        </w:rPr>
        <w:footnoteRef/>
      </w:r>
      <w:r>
        <w:t xml:space="preserve"> К ним относятся </w:t>
      </w:r>
      <w:r w:rsidRPr="00522B57">
        <w:t xml:space="preserve">показания </w:t>
      </w:r>
      <w:r>
        <w:t xml:space="preserve">участников и </w:t>
      </w:r>
      <w:r w:rsidRPr="00522B57">
        <w:t>очевидцев</w:t>
      </w:r>
      <w:r>
        <w:t xml:space="preserve"> событий</w:t>
      </w:r>
      <w:r w:rsidRPr="00522B57">
        <w:t>, письменные</w:t>
      </w:r>
      <w:r>
        <w:t xml:space="preserve"> документы</w:t>
      </w:r>
      <w:r w:rsidRPr="00522B57">
        <w:t xml:space="preserve">, </w:t>
      </w:r>
      <w:r>
        <w:t xml:space="preserve">переписка посредством электронной почты, </w:t>
      </w:r>
      <w:proofErr w:type="spellStart"/>
      <w:r>
        <w:rPr>
          <w:lang w:val="en-US"/>
        </w:rPr>
        <w:t>sms</w:t>
      </w:r>
      <w:proofErr w:type="spellEnd"/>
      <w:r>
        <w:t xml:space="preserve"> и мессенджеров, </w:t>
      </w:r>
      <w:r w:rsidRPr="00522B57">
        <w:t>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A4A"/>
    <w:multiLevelType w:val="hybridMultilevel"/>
    <w:tmpl w:val="494C7E10"/>
    <w:lvl w:ilvl="0" w:tplc="9A7E5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6FE"/>
    <w:multiLevelType w:val="hybridMultilevel"/>
    <w:tmpl w:val="6A9C50DA"/>
    <w:lvl w:ilvl="0" w:tplc="136A284E">
      <w:start w:val="1"/>
      <w:numFmt w:val="bullet"/>
      <w:lvlText w:val="▪"/>
      <w:lvlJc w:val="left"/>
      <w:pPr>
        <w:tabs>
          <w:tab w:val="num" w:pos="360"/>
        </w:tabs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4231"/>
    <w:multiLevelType w:val="multilevel"/>
    <w:tmpl w:val="3BF2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63D31"/>
    <w:multiLevelType w:val="hybridMultilevel"/>
    <w:tmpl w:val="7E261D58"/>
    <w:lvl w:ilvl="0" w:tplc="9A7E5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1874"/>
    <w:multiLevelType w:val="hybridMultilevel"/>
    <w:tmpl w:val="47DC1B6E"/>
    <w:lvl w:ilvl="0" w:tplc="745C6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5D2732"/>
    <w:multiLevelType w:val="multilevel"/>
    <w:tmpl w:val="AC00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B7541"/>
    <w:multiLevelType w:val="hybridMultilevel"/>
    <w:tmpl w:val="1542C33A"/>
    <w:lvl w:ilvl="0" w:tplc="9A7E5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C75DC"/>
    <w:multiLevelType w:val="hybridMultilevel"/>
    <w:tmpl w:val="89C2810A"/>
    <w:lvl w:ilvl="0" w:tplc="42A076D6">
      <w:start w:val="1"/>
      <w:numFmt w:val="decimal"/>
      <w:lvlText w:val="1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426437CD"/>
    <w:multiLevelType w:val="hybridMultilevel"/>
    <w:tmpl w:val="FC5CE7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B727BC"/>
    <w:multiLevelType w:val="singleLevel"/>
    <w:tmpl w:val="2758B9A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6BAB4C62"/>
    <w:multiLevelType w:val="multilevel"/>
    <w:tmpl w:val="888E3BC4"/>
    <w:lvl w:ilvl="0">
      <w:start w:val="1"/>
      <w:numFmt w:val="decimal"/>
      <w:pStyle w:val="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1991860326">
    <w:abstractNumId w:val="9"/>
  </w:num>
  <w:num w:numId="2" w16cid:durableId="1013848403">
    <w:abstractNumId w:val="1"/>
  </w:num>
  <w:num w:numId="3" w16cid:durableId="692344127">
    <w:abstractNumId w:val="8"/>
  </w:num>
  <w:num w:numId="4" w16cid:durableId="1305354258">
    <w:abstractNumId w:val="4"/>
  </w:num>
  <w:num w:numId="5" w16cid:durableId="398209332">
    <w:abstractNumId w:val="6"/>
  </w:num>
  <w:num w:numId="6" w16cid:durableId="1622028604">
    <w:abstractNumId w:val="3"/>
  </w:num>
  <w:num w:numId="7" w16cid:durableId="681013976">
    <w:abstractNumId w:val="0"/>
  </w:num>
  <w:num w:numId="8" w16cid:durableId="563182220">
    <w:abstractNumId w:val="2"/>
  </w:num>
  <w:num w:numId="9" w16cid:durableId="326591194">
    <w:abstractNumId w:val="5"/>
  </w:num>
  <w:num w:numId="10" w16cid:durableId="53938756">
    <w:abstractNumId w:val="7"/>
  </w:num>
  <w:num w:numId="11" w16cid:durableId="1225338165">
    <w:abstractNumId w:val="10"/>
  </w:num>
  <w:num w:numId="12" w16cid:durableId="17641069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EA"/>
    <w:rsid w:val="00002524"/>
    <w:rsid w:val="00007356"/>
    <w:rsid w:val="000162D5"/>
    <w:rsid w:val="0001743E"/>
    <w:rsid w:val="00033704"/>
    <w:rsid w:val="0003450F"/>
    <w:rsid w:val="000356E3"/>
    <w:rsid w:val="00036829"/>
    <w:rsid w:val="0003699D"/>
    <w:rsid w:val="00040B31"/>
    <w:rsid w:val="00040C4B"/>
    <w:rsid w:val="0004163C"/>
    <w:rsid w:val="00042411"/>
    <w:rsid w:val="00042637"/>
    <w:rsid w:val="00044A85"/>
    <w:rsid w:val="00050B84"/>
    <w:rsid w:val="00057BD9"/>
    <w:rsid w:val="00060D2C"/>
    <w:rsid w:val="000627BE"/>
    <w:rsid w:val="000641A1"/>
    <w:rsid w:val="00064A2D"/>
    <w:rsid w:val="00064F72"/>
    <w:rsid w:val="00066DB8"/>
    <w:rsid w:val="00070B14"/>
    <w:rsid w:val="00070D71"/>
    <w:rsid w:val="000735DF"/>
    <w:rsid w:val="000744FC"/>
    <w:rsid w:val="000765AF"/>
    <w:rsid w:val="00081270"/>
    <w:rsid w:val="00084C99"/>
    <w:rsid w:val="00086C5D"/>
    <w:rsid w:val="00086DAD"/>
    <w:rsid w:val="00086FFB"/>
    <w:rsid w:val="00087459"/>
    <w:rsid w:val="00087D3E"/>
    <w:rsid w:val="000A0CEE"/>
    <w:rsid w:val="000A6831"/>
    <w:rsid w:val="000A7E28"/>
    <w:rsid w:val="000B70CE"/>
    <w:rsid w:val="000C3F85"/>
    <w:rsid w:val="000C6FFA"/>
    <w:rsid w:val="000D2643"/>
    <w:rsid w:val="000D2C30"/>
    <w:rsid w:val="000D6E93"/>
    <w:rsid w:val="000D7C6C"/>
    <w:rsid w:val="000E0B14"/>
    <w:rsid w:val="000E3AB4"/>
    <w:rsid w:val="000E5943"/>
    <w:rsid w:val="000F1093"/>
    <w:rsid w:val="000F3F97"/>
    <w:rsid w:val="00105CE2"/>
    <w:rsid w:val="001107CA"/>
    <w:rsid w:val="00117357"/>
    <w:rsid w:val="0012105D"/>
    <w:rsid w:val="00122250"/>
    <w:rsid w:val="00122455"/>
    <w:rsid w:val="00123E60"/>
    <w:rsid w:val="00124D29"/>
    <w:rsid w:val="00126439"/>
    <w:rsid w:val="0013323F"/>
    <w:rsid w:val="00133A40"/>
    <w:rsid w:val="00141284"/>
    <w:rsid w:val="00145C64"/>
    <w:rsid w:val="00150B76"/>
    <w:rsid w:val="0015614B"/>
    <w:rsid w:val="00161568"/>
    <w:rsid w:val="001623C5"/>
    <w:rsid w:val="001645C2"/>
    <w:rsid w:val="00165A54"/>
    <w:rsid w:val="00165BE3"/>
    <w:rsid w:val="00176979"/>
    <w:rsid w:val="00176FBB"/>
    <w:rsid w:val="00180DA2"/>
    <w:rsid w:val="00180ECA"/>
    <w:rsid w:val="00181305"/>
    <w:rsid w:val="001818B9"/>
    <w:rsid w:val="00190129"/>
    <w:rsid w:val="00192D22"/>
    <w:rsid w:val="00193123"/>
    <w:rsid w:val="0019559B"/>
    <w:rsid w:val="00196EFC"/>
    <w:rsid w:val="001A0662"/>
    <w:rsid w:val="001A3692"/>
    <w:rsid w:val="001A6A4B"/>
    <w:rsid w:val="001B1A9D"/>
    <w:rsid w:val="001B1DD4"/>
    <w:rsid w:val="001B5CA7"/>
    <w:rsid w:val="001B66F0"/>
    <w:rsid w:val="001B7D88"/>
    <w:rsid w:val="001D0494"/>
    <w:rsid w:val="001D20A9"/>
    <w:rsid w:val="001D24C3"/>
    <w:rsid w:val="001D27FD"/>
    <w:rsid w:val="001D55C8"/>
    <w:rsid w:val="001D6F2D"/>
    <w:rsid w:val="001E0C4B"/>
    <w:rsid w:val="001F0685"/>
    <w:rsid w:val="001F210E"/>
    <w:rsid w:val="001F672D"/>
    <w:rsid w:val="001F69A7"/>
    <w:rsid w:val="0020078D"/>
    <w:rsid w:val="00200BED"/>
    <w:rsid w:val="002023F0"/>
    <w:rsid w:val="0021449D"/>
    <w:rsid w:val="0021630C"/>
    <w:rsid w:val="0021651E"/>
    <w:rsid w:val="00217593"/>
    <w:rsid w:val="00220091"/>
    <w:rsid w:val="00220302"/>
    <w:rsid w:val="00221868"/>
    <w:rsid w:val="00225963"/>
    <w:rsid w:val="002408BC"/>
    <w:rsid w:val="00240AB2"/>
    <w:rsid w:val="00240E20"/>
    <w:rsid w:val="002423F0"/>
    <w:rsid w:val="00245293"/>
    <w:rsid w:val="002559D8"/>
    <w:rsid w:val="00257336"/>
    <w:rsid w:val="002609ED"/>
    <w:rsid w:val="00265092"/>
    <w:rsid w:val="00265E18"/>
    <w:rsid w:val="0026609B"/>
    <w:rsid w:val="002674D3"/>
    <w:rsid w:val="0028220F"/>
    <w:rsid w:val="00284849"/>
    <w:rsid w:val="0028763E"/>
    <w:rsid w:val="0029091D"/>
    <w:rsid w:val="00293738"/>
    <w:rsid w:val="0029480C"/>
    <w:rsid w:val="002954A6"/>
    <w:rsid w:val="00296D21"/>
    <w:rsid w:val="002A01C0"/>
    <w:rsid w:val="002A099B"/>
    <w:rsid w:val="002A162A"/>
    <w:rsid w:val="002A285C"/>
    <w:rsid w:val="002A2CA0"/>
    <w:rsid w:val="002A36DD"/>
    <w:rsid w:val="002A576B"/>
    <w:rsid w:val="002A5973"/>
    <w:rsid w:val="002B07BC"/>
    <w:rsid w:val="002B08B9"/>
    <w:rsid w:val="002B2BB5"/>
    <w:rsid w:val="002C21F4"/>
    <w:rsid w:val="002C3F76"/>
    <w:rsid w:val="002C4FE6"/>
    <w:rsid w:val="002C5672"/>
    <w:rsid w:val="002C72D5"/>
    <w:rsid w:val="002C7336"/>
    <w:rsid w:val="002D07BA"/>
    <w:rsid w:val="002D0E4A"/>
    <w:rsid w:val="002D45EF"/>
    <w:rsid w:val="002D4DA1"/>
    <w:rsid w:val="002D541D"/>
    <w:rsid w:val="002D58C1"/>
    <w:rsid w:val="002F2F74"/>
    <w:rsid w:val="002F3F23"/>
    <w:rsid w:val="00303174"/>
    <w:rsid w:val="003035AC"/>
    <w:rsid w:val="00305E54"/>
    <w:rsid w:val="003101F9"/>
    <w:rsid w:val="003132BF"/>
    <w:rsid w:val="00313976"/>
    <w:rsid w:val="0032560F"/>
    <w:rsid w:val="00327AEA"/>
    <w:rsid w:val="00334BC1"/>
    <w:rsid w:val="00335C47"/>
    <w:rsid w:val="00342DA4"/>
    <w:rsid w:val="00345094"/>
    <w:rsid w:val="00345ADB"/>
    <w:rsid w:val="00346C33"/>
    <w:rsid w:val="0035120E"/>
    <w:rsid w:val="00352682"/>
    <w:rsid w:val="00352F7E"/>
    <w:rsid w:val="00357861"/>
    <w:rsid w:val="0036018C"/>
    <w:rsid w:val="003641DC"/>
    <w:rsid w:val="0036499C"/>
    <w:rsid w:val="00366473"/>
    <w:rsid w:val="00371E14"/>
    <w:rsid w:val="00373EEE"/>
    <w:rsid w:val="00387F98"/>
    <w:rsid w:val="00390FE3"/>
    <w:rsid w:val="003A07EF"/>
    <w:rsid w:val="003B0012"/>
    <w:rsid w:val="003B3ADA"/>
    <w:rsid w:val="003B5747"/>
    <w:rsid w:val="003C3857"/>
    <w:rsid w:val="003D0535"/>
    <w:rsid w:val="003D1C28"/>
    <w:rsid w:val="003D623E"/>
    <w:rsid w:val="003D6990"/>
    <w:rsid w:val="003D71AC"/>
    <w:rsid w:val="003E4839"/>
    <w:rsid w:val="003E4B50"/>
    <w:rsid w:val="003E4D58"/>
    <w:rsid w:val="003F1BEB"/>
    <w:rsid w:val="003F3D8E"/>
    <w:rsid w:val="003F5825"/>
    <w:rsid w:val="00402BD4"/>
    <w:rsid w:val="00405295"/>
    <w:rsid w:val="00405B31"/>
    <w:rsid w:val="00406D33"/>
    <w:rsid w:val="0040732C"/>
    <w:rsid w:val="00414879"/>
    <w:rsid w:val="00420634"/>
    <w:rsid w:val="00422E2F"/>
    <w:rsid w:val="00423094"/>
    <w:rsid w:val="0042309C"/>
    <w:rsid w:val="0042569C"/>
    <w:rsid w:val="00442408"/>
    <w:rsid w:val="00444238"/>
    <w:rsid w:val="00451120"/>
    <w:rsid w:val="004518C0"/>
    <w:rsid w:val="0045303F"/>
    <w:rsid w:val="0045437D"/>
    <w:rsid w:val="00455295"/>
    <w:rsid w:val="0045783A"/>
    <w:rsid w:val="0046257E"/>
    <w:rsid w:val="004713BB"/>
    <w:rsid w:val="004762F2"/>
    <w:rsid w:val="00476DCE"/>
    <w:rsid w:val="0049059E"/>
    <w:rsid w:val="00491D1F"/>
    <w:rsid w:val="004927C5"/>
    <w:rsid w:val="004930E5"/>
    <w:rsid w:val="0049477E"/>
    <w:rsid w:val="00494A30"/>
    <w:rsid w:val="0049609C"/>
    <w:rsid w:val="004A1260"/>
    <w:rsid w:val="004A21C1"/>
    <w:rsid w:val="004A4321"/>
    <w:rsid w:val="004A45DF"/>
    <w:rsid w:val="004A475C"/>
    <w:rsid w:val="004A7DB0"/>
    <w:rsid w:val="004B1E70"/>
    <w:rsid w:val="004B3FF4"/>
    <w:rsid w:val="004B6F77"/>
    <w:rsid w:val="004C2BE3"/>
    <w:rsid w:val="004D05F9"/>
    <w:rsid w:val="004D0741"/>
    <w:rsid w:val="004D0E99"/>
    <w:rsid w:val="004D2E16"/>
    <w:rsid w:val="004D31D4"/>
    <w:rsid w:val="004D3CE9"/>
    <w:rsid w:val="004E00D7"/>
    <w:rsid w:val="004E2065"/>
    <w:rsid w:val="004E2C50"/>
    <w:rsid w:val="004F1AE1"/>
    <w:rsid w:val="004F747A"/>
    <w:rsid w:val="005015DC"/>
    <w:rsid w:val="005038C2"/>
    <w:rsid w:val="00504DFB"/>
    <w:rsid w:val="00514959"/>
    <w:rsid w:val="005173DC"/>
    <w:rsid w:val="00524074"/>
    <w:rsid w:val="00526A9C"/>
    <w:rsid w:val="00530192"/>
    <w:rsid w:val="005338B6"/>
    <w:rsid w:val="00534932"/>
    <w:rsid w:val="00536D47"/>
    <w:rsid w:val="00541AFD"/>
    <w:rsid w:val="0054328B"/>
    <w:rsid w:val="0054776C"/>
    <w:rsid w:val="00551609"/>
    <w:rsid w:val="00552FBB"/>
    <w:rsid w:val="00553C3B"/>
    <w:rsid w:val="00554B59"/>
    <w:rsid w:val="005626B5"/>
    <w:rsid w:val="00566656"/>
    <w:rsid w:val="00570724"/>
    <w:rsid w:val="00572822"/>
    <w:rsid w:val="005734DF"/>
    <w:rsid w:val="00585E86"/>
    <w:rsid w:val="00590F03"/>
    <w:rsid w:val="0059136A"/>
    <w:rsid w:val="005916F9"/>
    <w:rsid w:val="005938D1"/>
    <w:rsid w:val="00594378"/>
    <w:rsid w:val="005953EE"/>
    <w:rsid w:val="00597522"/>
    <w:rsid w:val="005A2928"/>
    <w:rsid w:val="005A2F39"/>
    <w:rsid w:val="005A3599"/>
    <w:rsid w:val="005A3C2C"/>
    <w:rsid w:val="005A5B76"/>
    <w:rsid w:val="005B2D0F"/>
    <w:rsid w:val="005B4D90"/>
    <w:rsid w:val="005C2673"/>
    <w:rsid w:val="005C27BF"/>
    <w:rsid w:val="005C3394"/>
    <w:rsid w:val="005C53B7"/>
    <w:rsid w:val="005C707A"/>
    <w:rsid w:val="005C75CC"/>
    <w:rsid w:val="005D0097"/>
    <w:rsid w:val="005E16F6"/>
    <w:rsid w:val="005E2621"/>
    <w:rsid w:val="005E4F0C"/>
    <w:rsid w:val="005E574B"/>
    <w:rsid w:val="005E7F42"/>
    <w:rsid w:val="005F2F47"/>
    <w:rsid w:val="005F65E0"/>
    <w:rsid w:val="006012DD"/>
    <w:rsid w:val="00603F6E"/>
    <w:rsid w:val="00611288"/>
    <w:rsid w:val="00614B8F"/>
    <w:rsid w:val="0061567F"/>
    <w:rsid w:val="00617B2D"/>
    <w:rsid w:val="00621427"/>
    <w:rsid w:val="00621A8E"/>
    <w:rsid w:val="006235E0"/>
    <w:rsid w:val="006245CB"/>
    <w:rsid w:val="00630539"/>
    <w:rsid w:val="006313B9"/>
    <w:rsid w:val="006369B0"/>
    <w:rsid w:val="00646336"/>
    <w:rsid w:val="0064779C"/>
    <w:rsid w:val="00652385"/>
    <w:rsid w:val="00652F0B"/>
    <w:rsid w:val="006537B7"/>
    <w:rsid w:val="00653B23"/>
    <w:rsid w:val="00657BD3"/>
    <w:rsid w:val="00662B9F"/>
    <w:rsid w:val="006669FF"/>
    <w:rsid w:val="00666B2A"/>
    <w:rsid w:val="006676A6"/>
    <w:rsid w:val="006738DF"/>
    <w:rsid w:val="00683B54"/>
    <w:rsid w:val="00683E3C"/>
    <w:rsid w:val="00685B26"/>
    <w:rsid w:val="00687849"/>
    <w:rsid w:val="00690325"/>
    <w:rsid w:val="00691E92"/>
    <w:rsid w:val="006949BE"/>
    <w:rsid w:val="0069565A"/>
    <w:rsid w:val="006A12F3"/>
    <w:rsid w:val="006A2A78"/>
    <w:rsid w:val="006A4D5D"/>
    <w:rsid w:val="006B14AD"/>
    <w:rsid w:val="006B57BB"/>
    <w:rsid w:val="006B6D4E"/>
    <w:rsid w:val="006C0817"/>
    <w:rsid w:val="006C0DA6"/>
    <w:rsid w:val="006C1FC1"/>
    <w:rsid w:val="006C3356"/>
    <w:rsid w:val="006C35E5"/>
    <w:rsid w:val="006C3A60"/>
    <w:rsid w:val="006C4DAB"/>
    <w:rsid w:val="006C5221"/>
    <w:rsid w:val="006C633A"/>
    <w:rsid w:val="006D2846"/>
    <w:rsid w:val="006D312C"/>
    <w:rsid w:val="006D3BEB"/>
    <w:rsid w:val="006D4096"/>
    <w:rsid w:val="006D500D"/>
    <w:rsid w:val="006E072B"/>
    <w:rsid w:val="006E33B2"/>
    <w:rsid w:val="006E5890"/>
    <w:rsid w:val="006F0E97"/>
    <w:rsid w:val="006F144E"/>
    <w:rsid w:val="006F429B"/>
    <w:rsid w:val="006F6B8B"/>
    <w:rsid w:val="006F73C4"/>
    <w:rsid w:val="006F7A5B"/>
    <w:rsid w:val="0070228D"/>
    <w:rsid w:val="00705600"/>
    <w:rsid w:val="00713006"/>
    <w:rsid w:val="00713B6B"/>
    <w:rsid w:val="00726105"/>
    <w:rsid w:val="007262BB"/>
    <w:rsid w:val="00731E77"/>
    <w:rsid w:val="007358F1"/>
    <w:rsid w:val="00741DA7"/>
    <w:rsid w:val="00750869"/>
    <w:rsid w:val="007512BF"/>
    <w:rsid w:val="00751397"/>
    <w:rsid w:val="0075252E"/>
    <w:rsid w:val="00754314"/>
    <w:rsid w:val="00754660"/>
    <w:rsid w:val="00755DFC"/>
    <w:rsid w:val="007569B4"/>
    <w:rsid w:val="00765311"/>
    <w:rsid w:val="00766003"/>
    <w:rsid w:val="0076644F"/>
    <w:rsid w:val="00772CB5"/>
    <w:rsid w:val="00773C3E"/>
    <w:rsid w:val="007762A4"/>
    <w:rsid w:val="00776706"/>
    <w:rsid w:val="00780CD8"/>
    <w:rsid w:val="00781B6C"/>
    <w:rsid w:val="007876AC"/>
    <w:rsid w:val="00787C2C"/>
    <w:rsid w:val="007904D0"/>
    <w:rsid w:val="00791F5C"/>
    <w:rsid w:val="007951EB"/>
    <w:rsid w:val="007954AA"/>
    <w:rsid w:val="007A164B"/>
    <w:rsid w:val="007A2791"/>
    <w:rsid w:val="007A79F7"/>
    <w:rsid w:val="007B6C0B"/>
    <w:rsid w:val="007C17B4"/>
    <w:rsid w:val="007C2802"/>
    <w:rsid w:val="007C4D2A"/>
    <w:rsid w:val="007C61EA"/>
    <w:rsid w:val="007D5F62"/>
    <w:rsid w:val="007E197C"/>
    <w:rsid w:val="007E3FCE"/>
    <w:rsid w:val="007E5AA8"/>
    <w:rsid w:val="007F026D"/>
    <w:rsid w:val="007F0A2E"/>
    <w:rsid w:val="007F0E03"/>
    <w:rsid w:val="007F12BF"/>
    <w:rsid w:val="00802AD6"/>
    <w:rsid w:val="00804322"/>
    <w:rsid w:val="00804486"/>
    <w:rsid w:val="00806A37"/>
    <w:rsid w:val="00813A8A"/>
    <w:rsid w:val="00813D87"/>
    <w:rsid w:val="008149D2"/>
    <w:rsid w:val="008226B4"/>
    <w:rsid w:val="00825B19"/>
    <w:rsid w:val="008269C4"/>
    <w:rsid w:val="00834FBC"/>
    <w:rsid w:val="00835B4A"/>
    <w:rsid w:val="00843A5D"/>
    <w:rsid w:val="00845D01"/>
    <w:rsid w:val="00847F88"/>
    <w:rsid w:val="00850873"/>
    <w:rsid w:val="00850D33"/>
    <w:rsid w:val="00851B19"/>
    <w:rsid w:val="008524A2"/>
    <w:rsid w:val="0085641E"/>
    <w:rsid w:val="00856DF5"/>
    <w:rsid w:val="0086277A"/>
    <w:rsid w:val="00865AED"/>
    <w:rsid w:val="00866FF1"/>
    <w:rsid w:val="00871B7B"/>
    <w:rsid w:val="00873E43"/>
    <w:rsid w:val="00891475"/>
    <w:rsid w:val="00893475"/>
    <w:rsid w:val="008A3531"/>
    <w:rsid w:val="008A5BE2"/>
    <w:rsid w:val="008A5C4B"/>
    <w:rsid w:val="008A7681"/>
    <w:rsid w:val="008B06D2"/>
    <w:rsid w:val="008B23C1"/>
    <w:rsid w:val="008B390D"/>
    <w:rsid w:val="008B6CB7"/>
    <w:rsid w:val="008B737E"/>
    <w:rsid w:val="008C08FB"/>
    <w:rsid w:val="008C2D32"/>
    <w:rsid w:val="008C5DA6"/>
    <w:rsid w:val="008C6EC2"/>
    <w:rsid w:val="008D43B4"/>
    <w:rsid w:val="008D65D2"/>
    <w:rsid w:val="008D67CE"/>
    <w:rsid w:val="008D68BF"/>
    <w:rsid w:val="008D6CB4"/>
    <w:rsid w:val="008D781B"/>
    <w:rsid w:val="008F00D8"/>
    <w:rsid w:val="008F06E1"/>
    <w:rsid w:val="008F3A56"/>
    <w:rsid w:val="008F3EC6"/>
    <w:rsid w:val="008F4DB6"/>
    <w:rsid w:val="008F708F"/>
    <w:rsid w:val="008F7453"/>
    <w:rsid w:val="0090084D"/>
    <w:rsid w:val="00905AD6"/>
    <w:rsid w:val="00906D2C"/>
    <w:rsid w:val="00911326"/>
    <w:rsid w:val="009128EF"/>
    <w:rsid w:val="0091517C"/>
    <w:rsid w:val="0091715B"/>
    <w:rsid w:val="00917A2E"/>
    <w:rsid w:val="00921738"/>
    <w:rsid w:val="009239DB"/>
    <w:rsid w:val="00925A21"/>
    <w:rsid w:val="0092627D"/>
    <w:rsid w:val="009279EF"/>
    <w:rsid w:val="009318E4"/>
    <w:rsid w:val="00931B69"/>
    <w:rsid w:val="009329A9"/>
    <w:rsid w:val="00932BA8"/>
    <w:rsid w:val="00934D9D"/>
    <w:rsid w:val="00934E86"/>
    <w:rsid w:val="00940AE3"/>
    <w:rsid w:val="00941CB7"/>
    <w:rsid w:val="009460E3"/>
    <w:rsid w:val="00947EAB"/>
    <w:rsid w:val="009512FD"/>
    <w:rsid w:val="009518C3"/>
    <w:rsid w:val="00963053"/>
    <w:rsid w:val="0096497B"/>
    <w:rsid w:val="00965608"/>
    <w:rsid w:val="00966C64"/>
    <w:rsid w:val="009702A9"/>
    <w:rsid w:val="00971481"/>
    <w:rsid w:val="00971A05"/>
    <w:rsid w:val="00972F0D"/>
    <w:rsid w:val="00976BF8"/>
    <w:rsid w:val="00982CED"/>
    <w:rsid w:val="00992E3A"/>
    <w:rsid w:val="00994EF9"/>
    <w:rsid w:val="009A10B2"/>
    <w:rsid w:val="009B3DE7"/>
    <w:rsid w:val="009B5F72"/>
    <w:rsid w:val="009B685A"/>
    <w:rsid w:val="009C141A"/>
    <w:rsid w:val="009D0BC0"/>
    <w:rsid w:val="009D1C49"/>
    <w:rsid w:val="009D3FAC"/>
    <w:rsid w:val="009E452F"/>
    <w:rsid w:val="009E4763"/>
    <w:rsid w:val="009E4F77"/>
    <w:rsid w:val="009F1A6E"/>
    <w:rsid w:val="009F2057"/>
    <w:rsid w:val="009F4EBA"/>
    <w:rsid w:val="009F734A"/>
    <w:rsid w:val="009F7E10"/>
    <w:rsid w:val="00A0283D"/>
    <w:rsid w:val="00A112F1"/>
    <w:rsid w:val="00A16B12"/>
    <w:rsid w:val="00A1789F"/>
    <w:rsid w:val="00A243CC"/>
    <w:rsid w:val="00A30B0E"/>
    <w:rsid w:val="00A31F3F"/>
    <w:rsid w:val="00A3295F"/>
    <w:rsid w:val="00A36AED"/>
    <w:rsid w:val="00A3729D"/>
    <w:rsid w:val="00A43B44"/>
    <w:rsid w:val="00A453A9"/>
    <w:rsid w:val="00A51A9C"/>
    <w:rsid w:val="00A569C1"/>
    <w:rsid w:val="00A57319"/>
    <w:rsid w:val="00A576D5"/>
    <w:rsid w:val="00A61285"/>
    <w:rsid w:val="00A62E05"/>
    <w:rsid w:val="00A65B2F"/>
    <w:rsid w:val="00A67A8C"/>
    <w:rsid w:val="00A72747"/>
    <w:rsid w:val="00A75001"/>
    <w:rsid w:val="00A817B8"/>
    <w:rsid w:val="00A86A3B"/>
    <w:rsid w:val="00A87828"/>
    <w:rsid w:val="00A90935"/>
    <w:rsid w:val="00A925FE"/>
    <w:rsid w:val="00A96898"/>
    <w:rsid w:val="00A97175"/>
    <w:rsid w:val="00AA2990"/>
    <w:rsid w:val="00AA4124"/>
    <w:rsid w:val="00AA7AAB"/>
    <w:rsid w:val="00AB327E"/>
    <w:rsid w:val="00AB4646"/>
    <w:rsid w:val="00AB68DF"/>
    <w:rsid w:val="00AC1E69"/>
    <w:rsid w:val="00AC4D99"/>
    <w:rsid w:val="00AC5C1D"/>
    <w:rsid w:val="00AC62BD"/>
    <w:rsid w:val="00AD1707"/>
    <w:rsid w:val="00AD4C90"/>
    <w:rsid w:val="00AD63CB"/>
    <w:rsid w:val="00AD788F"/>
    <w:rsid w:val="00AD7F11"/>
    <w:rsid w:val="00AE08DF"/>
    <w:rsid w:val="00AE1CC1"/>
    <w:rsid w:val="00AE2660"/>
    <w:rsid w:val="00AE6226"/>
    <w:rsid w:val="00AF2122"/>
    <w:rsid w:val="00AF27F4"/>
    <w:rsid w:val="00B026FC"/>
    <w:rsid w:val="00B0353C"/>
    <w:rsid w:val="00B03D65"/>
    <w:rsid w:val="00B11516"/>
    <w:rsid w:val="00B11EE1"/>
    <w:rsid w:val="00B21791"/>
    <w:rsid w:val="00B25595"/>
    <w:rsid w:val="00B338CE"/>
    <w:rsid w:val="00B34513"/>
    <w:rsid w:val="00B40284"/>
    <w:rsid w:val="00B42DB0"/>
    <w:rsid w:val="00B434D7"/>
    <w:rsid w:val="00B43E0B"/>
    <w:rsid w:val="00B50287"/>
    <w:rsid w:val="00B5775E"/>
    <w:rsid w:val="00B710DA"/>
    <w:rsid w:val="00B7760C"/>
    <w:rsid w:val="00B8583E"/>
    <w:rsid w:val="00B900F0"/>
    <w:rsid w:val="00BA039F"/>
    <w:rsid w:val="00BB2D95"/>
    <w:rsid w:val="00BB4EDC"/>
    <w:rsid w:val="00BB5F56"/>
    <w:rsid w:val="00BC066D"/>
    <w:rsid w:val="00BC1F55"/>
    <w:rsid w:val="00BC3940"/>
    <w:rsid w:val="00BC3BD7"/>
    <w:rsid w:val="00BC657A"/>
    <w:rsid w:val="00BD08E2"/>
    <w:rsid w:val="00BD24B3"/>
    <w:rsid w:val="00BD40E3"/>
    <w:rsid w:val="00BD4D0C"/>
    <w:rsid w:val="00BD5BBE"/>
    <w:rsid w:val="00BE37C2"/>
    <w:rsid w:val="00BE7C97"/>
    <w:rsid w:val="00BF1FA9"/>
    <w:rsid w:val="00BF3C80"/>
    <w:rsid w:val="00BF5A11"/>
    <w:rsid w:val="00BF6C3D"/>
    <w:rsid w:val="00BF7066"/>
    <w:rsid w:val="00BF7EEA"/>
    <w:rsid w:val="00C00424"/>
    <w:rsid w:val="00C00DFE"/>
    <w:rsid w:val="00C10808"/>
    <w:rsid w:val="00C1089A"/>
    <w:rsid w:val="00C109FE"/>
    <w:rsid w:val="00C23510"/>
    <w:rsid w:val="00C26C39"/>
    <w:rsid w:val="00C32D6C"/>
    <w:rsid w:val="00C4191E"/>
    <w:rsid w:val="00C469DA"/>
    <w:rsid w:val="00C47333"/>
    <w:rsid w:val="00C4770A"/>
    <w:rsid w:val="00C51BBB"/>
    <w:rsid w:val="00C55CAA"/>
    <w:rsid w:val="00C56A02"/>
    <w:rsid w:val="00C60D53"/>
    <w:rsid w:val="00C61F00"/>
    <w:rsid w:val="00C642B1"/>
    <w:rsid w:val="00C71881"/>
    <w:rsid w:val="00C72ADD"/>
    <w:rsid w:val="00C7549E"/>
    <w:rsid w:val="00C773F1"/>
    <w:rsid w:val="00C815F6"/>
    <w:rsid w:val="00C82765"/>
    <w:rsid w:val="00C82923"/>
    <w:rsid w:val="00C84400"/>
    <w:rsid w:val="00C84AAE"/>
    <w:rsid w:val="00C85E6A"/>
    <w:rsid w:val="00C86456"/>
    <w:rsid w:val="00C87F66"/>
    <w:rsid w:val="00C966AF"/>
    <w:rsid w:val="00C97F90"/>
    <w:rsid w:val="00CD0764"/>
    <w:rsid w:val="00CD0D74"/>
    <w:rsid w:val="00CD6446"/>
    <w:rsid w:val="00CE3B27"/>
    <w:rsid w:val="00CF3126"/>
    <w:rsid w:val="00CF49A6"/>
    <w:rsid w:val="00CF7BC1"/>
    <w:rsid w:val="00D01D7D"/>
    <w:rsid w:val="00D03B8F"/>
    <w:rsid w:val="00D15ADF"/>
    <w:rsid w:val="00D208A2"/>
    <w:rsid w:val="00D20ABE"/>
    <w:rsid w:val="00D21091"/>
    <w:rsid w:val="00D246F6"/>
    <w:rsid w:val="00D33433"/>
    <w:rsid w:val="00D377A3"/>
    <w:rsid w:val="00D43EEE"/>
    <w:rsid w:val="00D502B4"/>
    <w:rsid w:val="00D54451"/>
    <w:rsid w:val="00D54A0F"/>
    <w:rsid w:val="00D62FBA"/>
    <w:rsid w:val="00D65C8F"/>
    <w:rsid w:val="00D673F4"/>
    <w:rsid w:val="00D7640E"/>
    <w:rsid w:val="00D7719D"/>
    <w:rsid w:val="00D805A3"/>
    <w:rsid w:val="00D80837"/>
    <w:rsid w:val="00D862C0"/>
    <w:rsid w:val="00D872EF"/>
    <w:rsid w:val="00D87561"/>
    <w:rsid w:val="00D87CBF"/>
    <w:rsid w:val="00D909A8"/>
    <w:rsid w:val="00D9214D"/>
    <w:rsid w:val="00D92E12"/>
    <w:rsid w:val="00D947EF"/>
    <w:rsid w:val="00D94D54"/>
    <w:rsid w:val="00D95927"/>
    <w:rsid w:val="00D97F9A"/>
    <w:rsid w:val="00DA1BDF"/>
    <w:rsid w:val="00DA3446"/>
    <w:rsid w:val="00DA422B"/>
    <w:rsid w:val="00DA6A06"/>
    <w:rsid w:val="00DB167C"/>
    <w:rsid w:val="00DB650D"/>
    <w:rsid w:val="00DB7437"/>
    <w:rsid w:val="00DC0BE6"/>
    <w:rsid w:val="00DC3090"/>
    <w:rsid w:val="00DC3C6E"/>
    <w:rsid w:val="00DC625A"/>
    <w:rsid w:val="00DD04BF"/>
    <w:rsid w:val="00DD2791"/>
    <w:rsid w:val="00DD3555"/>
    <w:rsid w:val="00DD3A30"/>
    <w:rsid w:val="00DD435B"/>
    <w:rsid w:val="00DD4538"/>
    <w:rsid w:val="00DE096A"/>
    <w:rsid w:val="00DE2894"/>
    <w:rsid w:val="00DE60B1"/>
    <w:rsid w:val="00DE770D"/>
    <w:rsid w:val="00DF1427"/>
    <w:rsid w:val="00DF2059"/>
    <w:rsid w:val="00E00D64"/>
    <w:rsid w:val="00E02EDD"/>
    <w:rsid w:val="00E03B0E"/>
    <w:rsid w:val="00E057F4"/>
    <w:rsid w:val="00E06B89"/>
    <w:rsid w:val="00E1265E"/>
    <w:rsid w:val="00E12AFA"/>
    <w:rsid w:val="00E1398C"/>
    <w:rsid w:val="00E23B55"/>
    <w:rsid w:val="00E24C97"/>
    <w:rsid w:val="00E25D00"/>
    <w:rsid w:val="00E31761"/>
    <w:rsid w:val="00E36CE7"/>
    <w:rsid w:val="00E37ABB"/>
    <w:rsid w:val="00E416D0"/>
    <w:rsid w:val="00E41D39"/>
    <w:rsid w:val="00E42EFA"/>
    <w:rsid w:val="00E435C5"/>
    <w:rsid w:val="00E44DC9"/>
    <w:rsid w:val="00E44F77"/>
    <w:rsid w:val="00E5690F"/>
    <w:rsid w:val="00E65418"/>
    <w:rsid w:val="00E7175B"/>
    <w:rsid w:val="00E71FE1"/>
    <w:rsid w:val="00E76379"/>
    <w:rsid w:val="00E81B39"/>
    <w:rsid w:val="00E82BD0"/>
    <w:rsid w:val="00E850EE"/>
    <w:rsid w:val="00E87988"/>
    <w:rsid w:val="00E91386"/>
    <w:rsid w:val="00E913D9"/>
    <w:rsid w:val="00E91BA4"/>
    <w:rsid w:val="00EA41ED"/>
    <w:rsid w:val="00EA48B2"/>
    <w:rsid w:val="00EA7FB4"/>
    <w:rsid w:val="00EB17B3"/>
    <w:rsid w:val="00EB31DB"/>
    <w:rsid w:val="00EC3F57"/>
    <w:rsid w:val="00EC5FF8"/>
    <w:rsid w:val="00ED6195"/>
    <w:rsid w:val="00ED6560"/>
    <w:rsid w:val="00EE06E9"/>
    <w:rsid w:val="00EE7AAE"/>
    <w:rsid w:val="00EF0C85"/>
    <w:rsid w:val="00EF220A"/>
    <w:rsid w:val="00EF3203"/>
    <w:rsid w:val="00EF6054"/>
    <w:rsid w:val="00EF7487"/>
    <w:rsid w:val="00F06165"/>
    <w:rsid w:val="00F1091A"/>
    <w:rsid w:val="00F10A65"/>
    <w:rsid w:val="00F13C24"/>
    <w:rsid w:val="00F14ED8"/>
    <w:rsid w:val="00F151FD"/>
    <w:rsid w:val="00F15E85"/>
    <w:rsid w:val="00F16692"/>
    <w:rsid w:val="00F16CEE"/>
    <w:rsid w:val="00F16E85"/>
    <w:rsid w:val="00F20FD2"/>
    <w:rsid w:val="00F259AE"/>
    <w:rsid w:val="00F27AE8"/>
    <w:rsid w:val="00F31BE8"/>
    <w:rsid w:val="00F37992"/>
    <w:rsid w:val="00F40831"/>
    <w:rsid w:val="00F408AC"/>
    <w:rsid w:val="00F534D3"/>
    <w:rsid w:val="00F57EDD"/>
    <w:rsid w:val="00F57F21"/>
    <w:rsid w:val="00F60A3E"/>
    <w:rsid w:val="00F60A72"/>
    <w:rsid w:val="00F6239F"/>
    <w:rsid w:val="00F62A7B"/>
    <w:rsid w:val="00F631B2"/>
    <w:rsid w:val="00F63459"/>
    <w:rsid w:val="00F67B6A"/>
    <w:rsid w:val="00F71C9A"/>
    <w:rsid w:val="00F71CC6"/>
    <w:rsid w:val="00F722F2"/>
    <w:rsid w:val="00F768A4"/>
    <w:rsid w:val="00F822DA"/>
    <w:rsid w:val="00F83B47"/>
    <w:rsid w:val="00F85F18"/>
    <w:rsid w:val="00F97723"/>
    <w:rsid w:val="00FA2091"/>
    <w:rsid w:val="00FA2122"/>
    <w:rsid w:val="00FA26F2"/>
    <w:rsid w:val="00FA5B1B"/>
    <w:rsid w:val="00FB4C7E"/>
    <w:rsid w:val="00FC4DF5"/>
    <w:rsid w:val="00FC6B5C"/>
    <w:rsid w:val="00FC7C61"/>
    <w:rsid w:val="00FD006D"/>
    <w:rsid w:val="00FD2EC1"/>
    <w:rsid w:val="00FD4747"/>
    <w:rsid w:val="00FE1B1A"/>
    <w:rsid w:val="00FE36F1"/>
    <w:rsid w:val="00FF5294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8B9F2"/>
  <w15:chartTrackingRefBased/>
  <w15:docId w15:val="{0604A784-6541-4396-B184-0FCB391B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AEA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327AEA"/>
    <w:pPr>
      <w:keepNext/>
      <w:jc w:val="both"/>
    </w:pPr>
  </w:style>
  <w:style w:type="paragraph" w:customStyle="1" w:styleId="11">
    <w:name w:val="Абзац списка1"/>
    <w:basedOn w:val="a"/>
    <w:rsid w:val="0092173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semiHidden/>
    <w:rsid w:val="00C87F6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3526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352682"/>
    <w:rPr>
      <w:sz w:val="24"/>
      <w:szCs w:val="24"/>
    </w:rPr>
  </w:style>
  <w:style w:type="paragraph" w:styleId="a6">
    <w:name w:val="footer"/>
    <w:basedOn w:val="a"/>
    <w:link w:val="a7"/>
    <w:uiPriority w:val="99"/>
    <w:rsid w:val="003526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52682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A43B4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43B44"/>
  </w:style>
  <w:style w:type="character" w:styleId="aa">
    <w:name w:val="footnote reference"/>
    <w:rsid w:val="00A43B44"/>
    <w:rPr>
      <w:vertAlign w:val="superscript"/>
    </w:rPr>
  </w:style>
  <w:style w:type="paragraph" w:styleId="ab">
    <w:name w:val="List Paragraph"/>
    <w:basedOn w:val="a"/>
    <w:uiPriority w:val="34"/>
    <w:qFormat/>
    <w:rsid w:val="00C966AF"/>
    <w:pPr>
      <w:ind w:left="708"/>
    </w:pPr>
  </w:style>
  <w:style w:type="character" w:styleId="ac">
    <w:name w:val="annotation reference"/>
    <w:rsid w:val="001F672D"/>
    <w:rPr>
      <w:sz w:val="16"/>
      <w:szCs w:val="16"/>
    </w:rPr>
  </w:style>
  <w:style w:type="paragraph" w:styleId="ad">
    <w:name w:val="annotation text"/>
    <w:basedOn w:val="a"/>
    <w:link w:val="ae"/>
    <w:rsid w:val="001F672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1F672D"/>
  </w:style>
  <w:style w:type="paragraph" w:styleId="af">
    <w:name w:val="annotation subject"/>
    <w:basedOn w:val="ad"/>
    <w:next w:val="ad"/>
    <w:link w:val="af0"/>
    <w:rsid w:val="001F672D"/>
    <w:rPr>
      <w:b/>
      <w:bCs/>
    </w:rPr>
  </w:style>
  <w:style w:type="character" w:customStyle="1" w:styleId="af0">
    <w:name w:val="Тема примечания Знак"/>
    <w:link w:val="af"/>
    <w:rsid w:val="001F672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76B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76BF8"/>
    <w:rPr>
      <w:rFonts w:ascii="Courier New" w:hAnsi="Courier New" w:cs="Courier New"/>
    </w:rPr>
  </w:style>
  <w:style w:type="character" w:styleId="af1">
    <w:name w:val="Hyperlink"/>
    <w:uiPriority w:val="99"/>
    <w:unhideWhenUsed/>
    <w:rsid w:val="00597522"/>
    <w:rPr>
      <w:color w:val="0000FF"/>
      <w:u w:val="single"/>
    </w:rPr>
  </w:style>
  <w:style w:type="paragraph" w:customStyle="1" w:styleId="1">
    <w:name w:val="Заголовок 1_Ю"/>
    <w:basedOn w:val="a"/>
    <w:link w:val="12"/>
    <w:qFormat/>
    <w:rsid w:val="005A5B76"/>
    <w:pPr>
      <w:keepNext/>
      <w:keepLines/>
      <w:numPr>
        <w:numId w:val="11"/>
      </w:numPr>
      <w:autoSpaceDE/>
      <w:autoSpaceDN/>
      <w:spacing w:before="480" w:line="276" w:lineRule="auto"/>
      <w:outlineLvl w:val="0"/>
    </w:pPr>
    <w:rPr>
      <w:b/>
      <w:bCs/>
      <w:color w:val="000000"/>
      <w:sz w:val="32"/>
      <w:lang w:eastAsia="en-US"/>
    </w:rPr>
  </w:style>
  <w:style w:type="character" w:customStyle="1" w:styleId="12">
    <w:name w:val="Заголовок 1_Ю Знак"/>
    <w:link w:val="1"/>
    <w:locked/>
    <w:rsid w:val="005A5B76"/>
    <w:rPr>
      <w:b/>
      <w:bCs/>
      <w:color w:val="000000"/>
      <w:sz w:val="32"/>
      <w:szCs w:val="24"/>
      <w:lang w:eastAsia="en-US"/>
    </w:rPr>
  </w:style>
  <w:style w:type="paragraph" w:styleId="af2">
    <w:name w:val="Revision"/>
    <w:hidden/>
    <w:uiPriority w:val="99"/>
    <w:semiHidden/>
    <w:rsid w:val="00070D71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12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629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3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547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8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457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0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8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94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thics-smart-import@samok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B7BDC-EF4B-4F04-A206-0B596369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4064</CharactersWithSpaces>
  <SharedDoc>false</SharedDoc>
  <HLinks>
    <vt:vector size="12" baseType="variant"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http://fedconsultant.ca.sbrf.ru/cons/cgi/online.cgi?req=doc&amp;base=SVB017&amp;n=14721&amp;rnd=CDCE2AAC36AA9E4FB2DDC140FE3BC8AB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http://fedconsultant.ca.sbrf.ru/cons/cgi/online.cgi?req=doc&amp;base=SVB017&amp;n=14721&amp;rnd=CDCE2AAC36AA9E4FB2DDC140FE3BC8AB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Наталья Александровна</dc:creator>
  <cp:keywords/>
  <cp:lastModifiedBy>Архипенко Кирилл Сергеевич</cp:lastModifiedBy>
  <cp:revision>2</cp:revision>
  <cp:lastPrinted>2014-10-03T09:21:00Z</cp:lastPrinted>
  <dcterms:created xsi:type="dcterms:W3CDTF">2026-05-27T07:07:00Z</dcterms:created>
  <dcterms:modified xsi:type="dcterms:W3CDTF">2026-05-27T07:07:00Z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{83718530-BFF3-4C25-B188-F6698979B554}</vt:lpwstr>
  </property>
  <property fmtid="{D5CDD505-2E9C-101B-9397-08002B2CF9AE}" pid="3" name="#RegDocId">
    <vt:lpwstr>Вн. Приказ по основной деятельности № 160-О от 06.07.2020</vt:lpwstr>
  </property>
  <property fmtid="{D5CDD505-2E9C-101B-9397-08002B2CF9AE}" pid="4" name="FileDocId">
    <vt:lpwstr>{9A2AF658-C4E7-4C3D-B73B-E0BACBAF6BAB}</vt:lpwstr>
  </property>
  <property fmtid="{D5CDD505-2E9C-101B-9397-08002B2CF9AE}" pid="5" name="#FileDocId">
    <vt:lpwstr>Файл: Приказ.docx</vt:lpwstr>
  </property>
  <property fmtid="{D5CDD505-2E9C-101B-9397-08002B2CF9AE}" pid="6" name="Дайждест">
    <vt:lpwstr>Вн. Служебная записка № Вр-6277128</vt:lpwstr>
  </property>
  <property fmtid="{D5CDD505-2E9C-101B-9397-08002B2CF9AE}" pid="7" name="Содержание">
    <vt:lpwstr>О принятии мер, направленных на исключение действий коррупционного характера</vt:lpwstr>
  </property>
  <property fmtid="{D5CDD505-2E9C-101B-9397-08002B2CF9AE}" pid="8" name="Вид_документа">
    <vt:lpwstr>Служебная записка</vt:lpwstr>
  </property>
  <property fmtid="{D5CDD505-2E9C-101B-9397-08002B2CF9AE}" pid="9" name="Получатель_ФИО">
    <vt:lpwstr>Гордеева Н.Г.</vt:lpwstr>
  </property>
  <property fmtid="{D5CDD505-2E9C-101B-9397-08002B2CF9AE}" pid="10" name="Получатель_Фамилия">
    <vt:lpwstr>Гордеева</vt:lpwstr>
  </property>
  <property fmtid="{D5CDD505-2E9C-101B-9397-08002B2CF9AE}" pid="11" name="Получатель_Имя">
    <vt:lpwstr>Наталья</vt:lpwstr>
  </property>
  <property fmtid="{D5CDD505-2E9C-101B-9397-08002B2CF9AE}" pid="12" name="Получатель_Отчество">
    <vt:lpwstr>Геннадьевна</vt:lpwstr>
  </property>
  <property fmtid="{D5CDD505-2E9C-101B-9397-08002B2CF9AE}" pid="13" name="Получатель_Фамилия_род">
    <vt:lpwstr>Гордеевой</vt:lpwstr>
  </property>
  <property fmtid="{D5CDD505-2E9C-101B-9397-08002B2CF9AE}" pid="14" name="Получатель_Фамилия_дат">
    <vt:lpwstr>Гордеевой</vt:lpwstr>
  </property>
  <property fmtid="{D5CDD505-2E9C-101B-9397-08002B2CF9AE}" pid="15" name="Получатель_Инициалы">
    <vt:lpwstr>Н.Г.</vt:lpwstr>
  </property>
  <property fmtid="{D5CDD505-2E9C-101B-9397-08002B2CF9AE}" pid="16" name="Получатель_Должность">
    <vt:lpwstr>Старший управляющий директор-директор департамента</vt:lpwstr>
  </property>
  <property fmtid="{D5CDD505-2E9C-101B-9397-08002B2CF9AE}" pid="17" name="Получатель_Должность_род">
    <vt:lpwstr>Старший управляющий директор-директор департамента</vt:lpwstr>
  </property>
  <property fmtid="{D5CDD505-2E9C-101B-9397-08002B2CF9AE}" pid="18" name="Получатель_Должность_дат">
    <vt:lpwstr>Старший управляющий директор-директор департамента</vt:lpwstr>
  </property>
  <property fmtid="{D5CDD505-2E9C-101B-9397-08002B2CF9AE}" pid="19" name="Получатель_Подразделение">
    <vt:lpwstr>49 Департамент недвижимости и эксплуатации</vt:lpwstr>
  </property>
  <property fmtid="{D5CDD505-2E9C-101B-9397-08002B2CF9AE}" pid="20" name="Получатель_Телефон">
    <vt:lpwstr> </vt:lpwstr>
  </property>
  <property fmtid="{D5CDD505-2E9C-101B-9397-08002B2CF9AE}" pid="21" name="Отправитель_ФИО">
    <vt:lpwstr>Заломихина Л.А.</vt:lpwstr>
  </property>
  <property fmtid="{D5CDD505-2E9C-101B-9397-08002B2CF9AE}" pid="22" name="Отправитель_Фамилия">
    <vt:lpwstr>Заломихина</vt:lpwstr>
  </property>
  <property fmtid="{D5CDD505-2E9C-101B-9397-08002B2CF9AE}" pid="23" name="Отправитель_Имя">
    <vt:lpwstr>Лариса</vt:lpwstr>
  </property>
  <property fmtid="{D5CDD505-2E9C-101B-9397-08002B2CF9AE}" pid="24" name="Отправитель_Отчество">
    <vt:lpwstr>Александровна</vt:lpwstr>
  </property>
  <property fmtid="{D5CDD505-2E9C-101B-9397-08002B2CF9AE}" pid="25" name="Отправитель_Фамилия_род">
    <vt:lpwstr>Заломихиной</vt:lpwstr>
  </property>
  <property fmtid="{D5CDD505-2E9C-101B-9397-08002B2CF9AE}" pid="26" name="Отправитель_Фамилия_дат">
    <vt:lpwstr>Заломихиной</vt:lpwstr>
  </property>
  <property fmtid="{D5CDD505-2E9C-101B-9397-08002B2CF9AE}" pid="27" name="Отправитель_Инициалы">
    <vt:lpwstr>Л.А.</vt:lpwstr>
  </property>
  <property fmtid="{D5CDD505-2E9C-101B-9397-08002B2CF9AE}" pid="28" name="Отправитель_Должность">
    <vt:lpwstr>Старший управляющий директор - директор управления</vt:lpwstr>
  </property>
  <property fmtid="{D5CDD505-2E9C-101B-9397-08002B2CF9AE}" pid="29" name="Отправитель_Должность_род">
    <vt:lpwstr>Старший управляющий директор - директор управления</vt:lpwstr>
  </property>
  <property fmtid="{D5CDD505-2E9C-101B-9397-08002B2CF9AE}" pid="30" name="Отправитель_Должность_дат">
    <vt:lpwstr>Старший управляющий директор - директор управления</vt:lpwstr>
  </property>
  <property fmtid="{D5CDD505-2E9C-101B-9397-08002B2CF9AE}" pid="31" name="Отправитель_Подразделение">
    <vt:lpwstr>412 Управление комплаенс</vt:lpwstr>
  </property>
  <property fmtid="{D5CDD505-2E9C-101B-9397-08002B2CF9AE}" pid="32" name="Отправитель_Телефон">
    <vt:lpwstr>(7) 41-324</vt:lpwstr>
  </property>
  <property fmtid="{D5CDD505-2E9C-101B-9397-08002B2CF9AE}" pid="33" name="Исполнитель_ФИО">
    <vt:lpwstr>Мельников М.Ю.</vt:lpwstr>
  </property>
  <property fmtid="{D5CDD505-2E9C-101B-9397-08002B2CF9AE}" pid="34" name="Исполнитель_Фамилия">
    <vt:lpwstr>Мельников</vt:lpwstr>
  </property>
  <property fmtid="{D5CDD505-2E9C-101B-9397-08002B2CF9AE}" pid="35" name="Исполнитель_Имя">
    <vt:lpwstr>Максим</vt:lpwstr>
  </property>
  <property fmtid="{D5CDD505-2E9C-101B-9397-08002B2CF9AE}" pid="36" name="Исполнитель_Отчество">
    <vt:lpwstr>Юрьевич</vt:lpwstr>
  </property>
  <property fmtid="{D5CDD505-2E9C-101B-9397-08002B2CF9AE}" pid="37" name="Исполнитель_Фамилия_род">
    <vt:lpwstr>Мельникова</vt:lpwstr>
  </property>
  <property fmtid="{D5CDD505-2E9C-101B-9397-08002B2CF9AE}" pid="38" name="Исполнитель_Фамилия_дат">
    <vt:lpwstr>Мельникову</vt:lpwstr>
  </property>
  <property fmtid="{D5CDD505-2E9C-101B-9397-08002B2CF9AE}" pid="39" name="Исполнитель_Инициалы">
    <vt:lpwstr>М.Ю.</vt:lpwstr>
  </property>
  <property fmtid="{D5CDD505-2E9C-101B-9397-08002B2CF9AE}" pid="40" name="Исполнитель_Должность">
    <vt:lpwstr>Управляющий директор - заместитель директора управления</vt:lpwstr>
  </property>
  <property fmtid="{D5CDD505-2E9C-101B-9397-08002B2CF9AE}" pid="41" name="Исполнитель_Должность_род">
    <vt:lpwstr>Управляющий директор - заместитель директора управления</vt:lpwstr>
  </property>
  <property fmtid="{D5CDD505-2E9C-101B-9397-08002B2CF9AE}" pid="42" name="Исполнитель_Должность_дат">
    <vt:lpwstr>Управляющий директор - заместитель директора управления</vt:lpwstr>
  </property>
  <property fmtid="{D5CDD505-2E9C-101B-9397-08002B2CF9AE}" pid="43" name="Исполнитель_Подразделение">
    <vt:lpwstr>412 Управление комплаенс</vt:lpwstr>
  </property>
  <property fmtid="{D5CDD505-2E9C-101B-9397-08002B2CF9AE}" pid="44" name="Исполнитель_Телефон">
    <vt:lpwstr>36-953</vt:lpwstr>
  </property>
  <property fmtid="{D5CDD505-2E9C-101B-9397-08002B2CF9AE}" pid="45" name="Регистрационный_номер">
    <vt:lpwstr>104-О</vt:lpwstr>
  </property>
  <property fmtid="{D5CDD505-2E9C-101B-9397-08002B2CF9AE}" pid="46" name="Дата_регистрации">
    <vt:filetime>2015-04-10T16:53:13Z</vt:filetime>
  </property>
</Properties>
</file>